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AEC" w:rsidRDefault="00F45AEC" w:rsidP="00F45AEC">
      <w:pPr>
        <w:shd w:val="clear" w:color="auto" w:fill="FFFFFF"/>
        <w:spacing w:line="317" w:lineRule="exact"/>
        <w:ind w:left="22"/>
        <w:rPr>
          <w:color w:val="000000"/>
          <w:sz w:val="28"/>
          <w:szCs w:val="28"/>
        </w:rPr>
      </w:pPr>
      <w:bookmarkStart w:id="0" w:name="_GoBack"/>
      <w:bookmarkEnd w:id="0"/>
    </w:p>
    <w:p w:rsidR="00F45AEC" w:rsidRPr="00C8090D" w:rsidRDefault="004B3C45" w:rsidP="00F45AEC">
      <w:pPr>
        <w:jc w:val="center"/>
        <w:outlineLvl w:val="0"/>
        <w:rPr>
          <w:b/>
          <w:sz w:val="32"/>
          <w:szCs w:val="32"/>
        </w:rPr>
      </w:pPr>
      <w:bookmarkStart w:id="1" w:name="_Toc209194085"/>
      <w:r>
        <w:rPr>
          <w:b/>
          <w:sz w:val="32"/>
          <w:szCs w:val="32"/>
        </w:rPr>
        <w:t>10</w:t>
      </w:r>
      <w:r w:rsidR="00F45AEC" w:rsidRPr="00C8090D">
        <w:rPr>
          <w:b/>
          <w:sz w:val="32"/>
          <w:szCs w:val="32"/>
        </w:rPr>
        <w:t xml:space="preserve">.   </w:t>
      </w:r>
      <w:r w:rsidR="00F45AEC">
        <w:rPr>
          <w:b/>
          <w:sz w:val="32"/>
          <w:szCs w:val="32"/>
        </w:rPr>
        <w:t>Л</w:t>
      </w:r>
      <w:r w:rsidR="00F45AEC" w:rsidRPr="00C8090D">
        <w:rPr>
          <w:b/>
          <w:sz w:val="32"/>
          <w:szCs w:val="32"/>
        </w:rPr>
        <w:t>итератур</w:t>
      </w:r>
      <w:bookmarkEnd w:id="1"/>
      <w:r w:rsidR="00F45AEC">
        <w:rPr>
          <w:b/>
          <w:sz w:val="32"/>
          <w:szCs w:val="32"/>
        </w:rPr>
        <w:t>а.</w:t>
      </w:r>
    </w:p>
    <w:p w:rsidR="00F45AEC" w:rsidRPr="00817840" w:rsidRDefault="00F45AEC" w:rsidP="00F45AEC">
      <w:pPr>
        <w:jc w:val="center"/>
        <w:outlineLvl w:val="0"/>
        <w:rPr>
          <w:b/>
          <w:sz w:val="36"/>
          <w:szCs w:val="36"/>
        </w:rPr>
      </w:pPr>
    </w:p>
    <w:p w:rsidR="00EF2705" w:rsidRPr="00EE467A" w:rsidRDefault="00F45AEC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 w:rsidRPr="000828B2">
        <w:t xml:space="preserve"> </w:t>
      </w:r>
      <w:proofErr w:type="spellStart"/>
      <w:r w:rsidR="00EF2705" w:rsidRPr="00EE467A">
        <w:rPr>
          <w:color w:val="000000"/>
          <w:sz w:val="28"/>
          <w:szCs w:val="28"/>
        </w:rPr>
        <w:t>АникееваН.П</w:t>
      </w:r>
      <w:proofErr w:type="spellEnd"/>
      <w:r w:rsidR="00EF2705" w:rsidRPr="00EE467A">
        <w:rPr>
          <w:color w:val="000000"/>
          <w:sz w:val="28"/>
          <w:szCs w:val="28"/>
        </w:rPr>
        <w:t>. Воспитание игрой, М., «Просвещение», 1997.</w:t>
      </w:r>
    </w:p>
    <w:p w:rsidR="00F45AEC" w:rsidRPr="00EE467A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EE467A">
        <w:rPr>
          <w:sz w:val="28"/>
          <w:szCs w:val="28"/>
        </w:rPr>
        <w:t>Воспитание и развитие личности в социуме (Комплексно-целевая програ</w:t>
      </w:r>
      <w:r w:rsidRPr="00EE467A">
        <w:rPr>
          <w:sz w:val="28"/>
          <w:szCs w:val="28"/>
        </w:rPr>
        <w:t>м</w:t>
      </w:r>
      <w:r>
        <w:rPr>
          <w:sz w:val="28"/>
          <w:szCs w:val="28"/>
        </w:rPr>
        <w:t>ма) Арабеск. 2000.</w:t>
      </w:r>
    </w:p>
    <w:p w:rsidR="00F45AEC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proofErr w:type="spellStart"/>
      <w:r w:rsidRPr="00EE467A">
        <w:rPr>
          <w:sz w:val="28"/>
          <w:szCs w:val="28"/>
        </w:rPr>
        <w:t>Гуткин</w:t>
      </w:r>
      <w:proofErr w:type="spellEnd"/>
      <w:r w:rsidRPr="00EE467A">
        <w:rPr>
          <w:sz w:val="28"/>
          <w:szCs w:val="28"/>
        </w:rPr>
        <w:t xml:space="preserve"> Я.Д. «Настольная книга классного руководителя». Центр «Педагог</w:t>
      </w:r>
      <w:r w:rsidRPr="00EE467A">
        <w:rPr>
          <w:sz w:val="28"/>
          <w:szCs w:val="28"/>
        </w:rPr>
        <w:t>и</w:t>
      </w:r>
      <w:r>
        <w:rPr>
          <w:sz w:val="28"/>
          <w:szCs w:val="28"/>
        </w:rPr>
        <w:t>ческий поис</w:t>
      </w:r>
      <w:r w:rsidRPr="00EE467A">
        <w:rPr>
          <w:sz w:val="28"/>
          <w:szCs w:val="28"/>
        </w:rPr>
        <w:t>к». 200</w:t>
      </w:r>
      <w:r>
        <w:rPr>
          <w:sz w:val="28"/>
          <w:szCs w:val="28"/>
        </w:rPr>
        <w:t>7.</w:t>
      </w:r>
    </w:p>
    <w:p w:rsidR="00EF2705" w:rsidRPr="00EE467A" w:rsidRDefault="00EF2705" w:rsidP="00EF2705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Дереклеева</w:t>
      </w:r>
      <w:proofErr w:type="spellEnd"/>
      <w:r>
        <w:rPr>
          <w:sz w:val="28"/>
          <w:szCs w:val="28"/>
        </w:rPr>
        <w:t xml:space="preserve"> Н. И. Новые родительские собрания: 1-4 классы.-М.: ВАКО, 2006.</w:t>
      </w:r>
    </w:p>
    <w:p w:rsidR="00EF2705" w:rsidRPr="00EE467A" w:rsidRDefault="00EF2705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 w:rsidRPr="00EE467A">
        <w:rPr>
          <w:color w:val="000000"/>
          <w:sz w:val="28"/>
          <w:szCs w:val="28"/>
        </w:rPr>
        <w:t>Журнал «Классный руководитель» 2008</w:t>
      </w:r>
      <w:r>
        <w:rPr>
          <w:color w:val="000000"/>
          <w:sz w:val="28"/>
          <w:szCs w:val="28"/>
        </w:rPr>
        <w:t>.</w:t>
      </w:r>
    </w:p>
    <w:p w:rsidR="00EF2705" w:rsidRPr="00EE467A" w:rsidRDefault="00EF2705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E467A">
        <w:rPr>
          <w:color w:val="000000"/>
          <w:sz w:val="28"/>
          <w:szCs w:val="28"/>
        </w:rPr>
        <w:t>Журнал «ЗДВ» управление воспитательным процессом в школе, № 3</w:t>
      </w:r>
      <w:r>
        <w:rPr>
          <w:color w:val="000000"/>
          <w:sz w:val="28"/>
          <w:szCs w:val="28"/>
        </w:rPr>
        <w:t>/ 2007</w:t>
      </w:r>
      <w:r w:rsidRPr="00EE467A">
        <w:rPr>
          <w:color w:val="000000"/>
          <w:sz w:val="28"/>
          <w:szCs w:val="28"/>
        </w:rPr>
        <w:t>.</w:t>
      </w:r>
    </w:p>
    <w:p w:rsidR="00EF2705" w:rsidRPr="00EF2705" w:rsidRDefault="00EF2705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E467A">
        <w:rPr>
          <w:color w:val="000000"/>
          <w:sz w:val="28"/>
          <w:szCs w:val="28"/>
        </w:rPr>
        <w:t>Журнал «ЗДВ» управление воспитательн</w:t>
      </w:r>
      <w:r>
        <w:rPr>
          <w:color w:val="000000"/>
          <w:sz w:val="28"/>
          <w:szCs w:val="28"/>
        </w:rPr>
        <w:t>ым процессом в школе, № 1/ 2008</w:t>
      </w:r>
      <w:r w:rsidRPr="00EE467A">
        <w:rPr>
          <w:color w:val="000000"/>
          <w:sz w:val="28"/>
          <w:szCs w:val="28"/>
        </w:rPr>
        <w:t>.</w:t>
      </w:r>
    </w:p>
    <w:p w:rsidR="00F45AEC" w:rsidRPr="00EE467A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EE467A">
        <w:rPr>
          <w:sz w:val="28"/>
          <w:szCs w:val="28"/>
        </w:rPr>
        <w:t>Конституция РФ.</w:t>
      </w:r>
    </w:p>
    <w:p w:rsidR="00F45AEC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EE467A">
        <w:rPr>
          <w:sz w:val="28"/>
          <w:szCs w:val="28"/>
        </w:rPr>
        <w:t>Концепция модернизации российского образования на период до 2010 года.</w:t>
      </w:r>
    </w:p>
    <w:p w:rsidR="00EF2705" w:rsidRPr="00EE467A" w:rsidRDefault="00EF2705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 w:rsidRPr="00EE467A">
        <w:rPr>
          <w:color w:val="000000"/>
          <w:sz w:val="28"/>
          <w:szCs w:val="28"/>
        </w:rPr>
        <w:t>Планета счастья «Серёжа». - Н.Новгород, 2003.</w:t>
      </w:r>
    </w:p>
    <w:p w:rsidR="00EF2705" w:rsidRPr="00EE467A" w:rsidRDefault="00EF2705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EE467A">
        <w:rPr>
          <w:color w:val="000000"/>
          <w:spacing w:val="4"/>
          <w:sz w:val="28"/>
          <w:szCs w:val="28"/>
        </w:rPr>
        <w:t>Плинер</w:t>
      </w:r>
      <w:proofErr w:type="spellEnd"/>
      <w:r w:rsidRPr="00EE467A">
        <w:rPr>
          <w:color w:val="000000"/>
          <w:spacing w:val="4"/>
          <w:sz w:val="28"/>
          <w:szCs w:val="28"/>
        </w:rPr>
        <w:t xml:space="preserve"> Я.Г., </w:t>
      </w:r>
      <w:proofErr w:type="spellStart"/>
      <w:r w:rsidRPr="00EE467A">
        <w:rPr>
          <w:color w:val="000000"/>
          <w:spacing w:val="4"/>
          <w:sz w:val="28"/>
          <w:szCs w:val="28"/>
        </w:rPr>
        <w:t>Бухвалов</w:t>
      </w:r>
      <w:proofErr w:type="spellEnd"/>
      <w:r w:rsidRPr="00EE467A">
        <w:rPr>
          <w:color w:val="000000"/>
          <w:spacing w:val="4"/>
          <w:sz w:val="28"/>
          <w:szCs w:val="28"/>
        </w:rPr>
        <w:t xml:space="preserve"> В.А. Воспитание личности в коллективе, М., центр</w:t>
      </w:r>
      <w:r>
        <w:rPr>
          <w:color w:val="000000"/>
          <w:spacing w:val="4"/>
          <w:sz w:val="28"/>
          <w:szCs w:val="28"/>
        </w:rPr>
        <w:t>,</w:t>
      </w:r>
      <w:r w:rsidRPr="00EE467A">
        <w:rPr>
          <w:color w:val="000000"/>
          <w:spacing w:val="-1"/>
          <w:sz w:val="28"/>
          <w:szCs w:val="28"/>
        </w:rPr>
        <w:t>«Педагогический поиск»</w:t>
      </w:r>
      <w:r>
        <w:rPr>
          <w:color w:val="000000"/>
          <w:spacing w:val="-1"/>
          <w:sz w:val="28"/>
          <w:szCs w:val="28"/>
        </w:rPr>
        <w:t>, 2006</w:t>
      </w:r>
      <w:r w:rsidRPr="00EE467A">
        <w:rPr>
          <w:color w:val="000000"/>
          <w:spacing w:val="-1"/>
          <w:sz w:val="28"/>
          <w:szCs w:val="28"/>
        </w:rPr>
        <w:t>.</w:t>
      </w:r>
    </w:p>
    <w:p w:rsidR="00EF2705" w:rsidRPr="00EF2705" w:rsidRDefault="00EF2705" w:rsidP="00EF2705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</w:t>
      </w:r>
      <w:r w:rsidRPr="00EE467A">
        <w:rPr>
          <w:color w:val="000000"/>
          <w:spacing w:val="6"/>
          <w:sz w:val="28"/>
          <w:szCs w:val="28"/>
        </w:rPr>
        <w:t>Проект «Концепция гражданского о</w:t>
      </w:r>
      <w:r>
        <w:rPr>
          <w:color w:val="000000"/>
          <w:spacing w:val="6"/>
          <w:sz w:val="28"/>
          <w:szCs w:val="28"/>
        </w:rPr>
        <w:t>бразования в Н</w:t>
      </w:r>
      <w:r w:rsidRPr="00EE467A">
        <w:rPr>
          <w:color w:val="000000"/>
          <w:spacing w:val="6"/>
          <w:sz w:val="28"/>
          <w:szCs w:val="28"/>
        </w:rPr>
        <w:t>ижегородской области на</w:t>
      </w:r>
      <w:r>
        <w:rPr>
          <w:color w:val="000000"/>
          <w:spacing w:val="6"/>
          <w:sz w:val="28"/>
          <w:szCs w:val="28"/>
        </w:rPr>
        <w:t xml:space="preserve"> </w:t>
      </w:r>
      <w:r w:rsidRPr="00EE467A">
        <w:rPr>
          <w:color w:val="000000"/>
          <w:sz w:val="28"/>
          <w:szCs w:val="28"/>
        </w:rPr>
        <w:t>2009-2013 гг., Н.Новгород, 2008.</w:t>
      </w:r>
    </w:p>
    <w:p w:rsidR="00F45AEC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Семейный кодекс РФ 1996</w:t>
      </w:r>
      <w:r w:rsidRPr="00EE467A">
        <w:rPr>
          <w:sz w:val="28"/>
          <w:szCs w:val="28"/>
        </w:rPr>
        <w:t>.</w:t>
      </w:r>
    </w:p>
    <w:p w:rsidR="00EF2705" w:rsidRDefault="00EF2705" w:rsidP="00EF2705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Созонов В. П. Организация воспитательной работы в классе. – М.:  Образовательный центр «Педагогический поиск», 2000.</w:t>
      </w:r>
    </w:p>
    <w:p w:rsidR="00EF2705" w:rsidRPr="00EE467A" w:rsidRDefault="00EF2705" w:rsidP="00EF2705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EE467A">
        <w:rPr>
          <w:sz w:val="28"/>
          <w:szCs w:val="28"/>
        </w:rPr>
        <w:t>Спутник классного руководителя. М.Цен</w:t>
      </w:r>
      <w:r>
        <w:rPr>
          <w:sz w:val="28"/>
          <w:szCs w:val="28"/>
        </w:rPr>
        <w:t>тр «Педагогический поиск», 2003</w:t>
      </w:r>
      <w:r w:rsidRPr="00EE467A">
        <w:rPr>
          <w:sz w:val="28"/>
          <w:szCs w:val="28"/>
        </w:rPr>
        <w:t xml:space="preserve">.   </w:t>
      </w:r>
    </w:p>
    <w:p w:rsidR="00EF2705" w:rsidRPr="00EE467A" w:rsidRDefault="00EF2705" w:rsidP="00EF2705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Степанов Е. Н. «Классному руководителю о воспитательной системе класса» М., центр «Педагогический поиск», 2003.</w:t>
      </w:r>
    </w:p>
    <w:p w:rsidR="00F45AEC" w:rsidRPr="00EE467A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 w:rsidRPr="00EE467A">
        <w:rPr>
          <w:sz w:val="28"/>
          <w:szCs w:val="28"/>
        </w:rPr>
        <w:t>Степанов Е.Н. Моделирование воспитательной системы образователь</w:t>
      </w:r>
      <w:r>
        <w:rPr>
          <w:sz w:val="28"/>
          <w:szCs w:val="28"/>
        </w:rPr>
        <w:t>ного учреждения. – Псков, 1998</w:t>
      </w:r>
      <w:r w:rsidRPr="00EE467A">
        <w:rPr>
          <w:sz w:val="28"/>
          <w:szCs w:val="28"/>
        </w:rPr>
        <w:t xml:space="preserve">. </w:t>
      </w:r>
    </w:p>
    <w:p w:rsidR="00F45AEC" w:rsidRPr="00EE467A" w:rsidRDefault="00F45AEC" w:rsidP="00F45AEC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E467A">
        <w:rPr>
          <w:sz w:val="28"/>
          <w:szCs w:val="28"/>
        </w:rPr>
        <w:t xml:space="preserve">Черноусова Ф.П. Направления, содержание, формы и методы </w:t>
      </w:r>
      <w:r>
        <w:rPr>
          <w:sz w:val="28"/>
          <w:szCs w:val="28"/>
        </w:rPr>
        <w:t>воспитательной работы. М., 2004</w:t>
      </w:r>
      <w:r w:rsidRPr="00EE467A">
        <w:rPr>
          <w:sz w:val="28"/>
          <w:szCs w:val="28"/>
        </w:rPr>
        <w:t xml:space="preserve">. </w:t>
      </w:r>
    </w:p>
    <w:p w:rsidR="00F45AEC" w:rsidRPr="00EF2705" w:rsidRDefault="00F45AEC" w:rsidP="00EF2705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EE467A">
        <w:rPr>
          <w:sz w:val="28"/>
          <w:szCs w:val="28"/>
        </w:rPr>
        <w:t>Шилина</w:t>
      </w:r>
      <w:proofErr w:type="spellEnd"/>
      <w:r w:rsidRPr="00EE467A">
        <w:rPr>
          <w:sz w:val="28"/>
          <w:szCs w:val="28"/>
        </w:rPr>
        <w:t xml:space="preserve"> З.М. Классный руководитель: ис</w:t>
      </w:r>
      <w:r>
        <w:rPr>
          <w:sz w:val="28"/>
          <w:szCs w:val="28"/>
        </w:rPr>
        <w:t xml:space="preserve">кусство воспитания. – М., 1997 </w:t>
      </w:r>
      <w:r w:rsidRPr="00EE467A">
        <w:rPr>
          <w:sz w:val="28"/>
          <w:szCs w:val="28"/>
        </w:rPr>
        <w:t>.</w:t>
      </w:r>
    </w:p>
    <w:p w:rsidR="00F45AEC" w:rsidRDefault="00F45AEC" w:rsidP="00F45AEC">
      <w:pPr>
        <w:numPr>
          <w:ilvl w:val="0"/>
          <w:numId w:val="1"/>
        </w:numPr>
        <w:shd w:val="clear" w:color="auto" w:fill="FFFFFF"/>
        <w:spacing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Яровая Л. Н., </w:t>
      </w:r>
      <w:proofErr w:type="spellStart"/>
      <w:r>
        <w:rPr>
          <w:color w:val="000000"/>
          <w:sz w:val="28"/>
          <w:szCs w:val="28"/>
        </w:rPr>
        <w:t>Барылкина</w:t>
      </w:r>
      <w:proofErr w:type="spellEnd"/>
      <w:r>
        <w:rPr>
          <w:color w:val="000000"/>
          <w:sz w:val="28"/>
          <w:szCs w:val="28"/>
        </w:rPr>
        <w:t xml:space="preserve"> Л. П., </w:t>
      </w:r>
      <w:proofErr w:type="spellStart"/>
      <w:r>
        <w:rPr>
          <w:color w:val="000000"/>
          <w:sz w:val="28"/>
          <w:szCs w:val="28"/>
        </w:rPr>
        <w:t>Цыбина</w:t>
      </w:r>
      <w:proofErr w:type="spellEnd"/>
      <w:r>
        <w:rPr>
          <w:color w:val="000000"/>
          <w:sz w:val="28"/>
          <w:szCs w:val="28"/>
        </w:rPr>
        <w:t xml:space="preserve"> Т. И. Внеклассные мероприятия. 1 класс.-М.: ВАКО, 2005.</w:t>
      </w: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Default="001E72C0" w:rsidP="001E72C0">
      <w:pPr>
        <w:shd w:val="clear" w:color="auto" w:fill="FFFFFF"/>
        <w:spacing w:line="317" w:lineRule="exact"/>
        <w:rPr>
          <w:color w:val="000000"/>
          <w:sz w:val="28"/>
          <w:szCs w:val="28"/>
        </w:rPr>
      </w:pPr>
    </w:p>
    <w:p w:rsidR="001E72C0" w:rsidRPr="00EE467A" w:rsidRDefault="001E72C0" w:rsidP="001E72C0">
      <w:pPr>
        <w:shd w:val="clear" w:color="auto" w:fill="FFFFFF"/>
        <w:spacing w:line="317" w:lineRule="exact"/>
        <w:jc w:val="center"/>
        <w:rPr>
          <w:color w:val="000000"/>
          <w:sz w:val="28"/>
          <w:szCs w:val="28"/>
        </w:rPr>
      </w:pPr>
    </w:p>
    <w:p w:rsidR="00F45AEC" w:rsidRDefault="00F45AEC"/>
    <w:sectPr w:rsidR="00F45AEC" w:rsidSect="001E72C0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5D33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AEC"/>
    <w:rsid w:val="001E72C0"/>
    <w:rsid w:val="004B3C45"/>
    <w:rsid w:val="00E33995"/>
    <w:rsid w:val="00E671C2"/>
    <w:rsid w:val="00EF2705"/>
    <w:rsid w:val="00F4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C4703-BD9D-4CB6-9286-384B830E3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EC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12</vt:lpstr>
    </vt:vector>
  </TitlesOfParts>
  <Company>Microsoft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Admin</dc:creator>
  <cp:keywords/>
  <dc:description/>
  <cp:lastModifiedBy>home</cp:lastModifiedBy>
  <cp:revision>2</cp:revision>
  <cp:lastPrinted>2013-10-14T17:46:00Z</cp:lastPrinted>
  <dcterms:created xsi:type="dcterms:W3CDTF">2015-11-24T17:06:00Z</dcterms:created>
  <dcterms:modified xsi:type="dcterms:W3CDTF">2015-11-24T17:06:00Z</dcterms:modified>
</cp:coreProperties>
</file>